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CC1" w:rsidRPr="006850FB" w:rsidRDefault="00CF5CC1" w:rsidP="006850FB">
      <w:pPr>
        <w:spacing w:line="240" w:lineRule="auto"/>
        <w:ind w:left="-1134" w:right="-908"/>
        <w:jc w:val="both"/>
        <w:rPr>
          <w:rFonts w:ascii="Times New Roman" w:hAnsi="Times New Roman" w:cs="Times New Roman"/>
          <w:sz w:val="28"/>
          <w:szCs w:val="28"/>
        </w:rPr>
      </w:pPr>
    </w:p>
    <w:p w:rsidR="00CF5CC1" w:rsidRPr="006850FB" w:rsidRDefault="008448C6" w:rsidP="006850FB">
      <w:pPr>
        <w:spacing w:line="240" w:lineRule="auto"/>
        <w:ind w:left="-1134" w:right="-9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ДИАЛОГ С РОДИТЕЛЯМИ</w:t>
      </w:r>
      <w:r w:rsidRPr="006850FB">
        <w:rPr>
          <w:rFonts w:ascii="Times New Roman" w:hAnsi="Times New Roman" w:cs="Times New Roman"/>
          <w:b/>
          <w:sz w:val="28"/>
          <w:szCs w:val="28"/>
        </w:rPr>
        <w:t>: «ВЛИЯНИЕ СЕМЬИ НА РАЗВИТИЕ РЕБЕНКА»</w:t>
      </w:r>
    </w:p>
    <w:p w:rsidR="00CF5CC1" w:rsidRPr="006850FB" w:rsidRDefault="006850FB" w:rsidP="008448C6">
      <w:pPr>
        <w:spacing w:after="0" w:line="240" w:lineRule="auto"/>
        <w:ind w:left="-1134" w:right="-90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0FB">
        <w:rPr>
          <w:rFonts w:ascii="Times New Roman" w:hAnsi="Times New Roman" w:cs="Times New Roman"/>
          <w:sz w:val="28"/>
          <w:szCs w:val="28"/>
        </w:rPr>
        <w:t>Казалось бы, очевидным, что семейное и общественное воспитание напр</w:t>
      </w:r>
      <w:r w:rsidRPr="006850FB">
        <w:rPr>
          <w:rFonts w:ascii="Times New Roman" w:hAnsi="Times New Roman" w:cs="Times New Roman"/>
          <w:sz w:val="28"/>
          <w:szCs w:val="28"/>
        </w:rPr>
        <w:t>я</w:t>
      </w:r>
      <w:r w:rsidRPr="006850FB">
        <w:rPr>
          <w:rFonts w:ascii="Times New Roman" w:hAnsi="Times New Roman" w:cs="Times New Roman"/>
          <w:sz w:val="28"/>
          <w:szCs w:val="28"/>
        </w:rPr>
        <w:t>мую влияет на становление и развитие ребенка. Но часто мы не уделяем этому особого внимания, допуская большую ошибку. В жизни каждого человека семья занимает особое место. В ней ребенок растет, и с первых лет своей жизни он усваивает нормы человеческих отношений, впитывая из семьи и добро, и зло, все, чем характерна его семья. Повзрослев, дети повторяют в своей семье все то, что было в семье его родителей.</w:t>
      </w:r>
    </w:p>
    <w:p w:rsidR="00CF5CC1" w:rsidRPr="006850FB" w:rsidRDefault="006850FB" w:rsidP="00DB7D50">
      <w:pPr>
        <w:spacing w:after="0" w:line="240" w:lineRule="auto"/>
        <w:ind w:left="-1134" w:right="-90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0FB">
        <w:rPr>
          <w:rFonts w:ascii="Times New Roman" w:hAnsi="Times New Roman" w:cs="Times New Roman"/>
          <w:sz w:val="28"/>
          <w:szCs w:val="28"/>
        </w:rPr>
        <w:t>Одним из основных условий является то, что семья обеспечивает чувство защищенности, что обеспечивает ему безопасность при взаимодействии с внешним миром. Дети приобретают уверенность в своих силах, уходят страх и волнение.</w:t>
      </w:r>
    </w:p>
    <w:p w:rsidR="00CF5CC1" w:rsidRPr="006850FB" w:rsidRDefault="006850FB" w:rsidP="00DB7D50">
      <w:pPr>
        <w:spacing w:after="0" w:line="240" w:lineRule="auto"/>
        <w:ind w:left="-1134" w:right="-90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0FB">
        <w:rPr>
          <w:rFonts w:ascii="Times New Roman" w:hAnsi="Times New Roman" w:cs="Times New Roman"/>
          <w:sz w:val="28"/>
          <w:szCs w:val="28"/>
        </w:rPr>
        <w:t>Также важную роль играют модели родительского поведения. Дети зачастую копируют поведение других людей, особенно тех, кто находится с ними в близком контакте. Отчасти это сознательная попытка вести себя так же, как ведут себя другие, отчасти это неосознанная имитация, являющаяся одним из аспектов идентификации с другим.</w:t>
      </w:r>
    </w:p>
    <w:p w:rsidR="00CF5CC1" w:rsidRPr="006850FB" w:rsidRDefault="006850FB" w:rsidP="00DB7D50">
      <w:pPr>
        <w:spacing w:after="0" w:line="240" w:lineRule="auto"/>
        <w:ind w:left="-1134" w:right="-90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0FB">
        <w:rPr>
          <w:rFonts w:ascii="Times New Roman" w:hAnsi="Times New Roman" w:cs="Times New Roman"/>
          <w:sz w:val="28"/>
          <w:szCs w:val="28"/>
        </w:rPr>
        <w:t>Семья играет важную роль в приобретении ребенком жизненного опыта. То, насколько родители обеспечивают ребенку возможность заниматься в библиотеках, посещать музеи, отдыхать на природе, зависит запас детских знаний. Также очень важно много беседовать с детьми. Те дети, у которых больший жизненный опыт, будут лучше других детей адаптироваться в новой обстановке и положительно реагировать на происходящие вокруг перемены.</w:t>
      </w:r>
    </w:p>
    <w:p w:rsidR="00CF5CC1" w:rsidRPr="006850FB" w:rsidRDefault="006850FB" w:rsidP="00DB7D50">
      <w:pPr>
        <w:spacing w:after="0" w:line="240" w:lineRule="auto"/>
        <w:ind w:left="-1134" w:right="-90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0FB">
        <w:rPr>
          <w:rFonts w:ascii="Times New Roman" w:hAnsi="Times New Roman" w:cs="Times New Roman"/>
          <w:sz w:val="28"/>
          <w:szCs w:val="28"/>
        </w:rPr>
        <w:t>Таким образом, можно утверждать, что положительное отношение родителей к познавательному развитию ребенка, поддержка его познавательной и творческой активности, поощрение познавательной деятельности и признание успехов ребенка помогает развивать свои интеллектуальные и творческие способности.</w:t>
      </w:r>
    </w:p>
    <w:p w:rsidR="00CF5CC1" w:rsidRPr="006850FB" w:rsidRDefault="006850FB" w:rsidP="00DB7D50">
      <w:pPr>
        <w:spacing w:after="0" w:line="240" w:lineRule="auto"/>
        <w:ind w:left="-1134" w:right="-90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0FB">
        <w:rPr>
          <w:rFonts w:ascii="Times New Roman" w:hAnsi="Times New Roman" w:cs="Times New Roman"/>
          <w:sz w:val="28"/>
          <w:szCs w:val="28"/>
        </w:rPr>
        <w:t>Семья выступает важным фактором в формировании дисциплины и поведения у ребенка. Родители влияют на поведение ребенка, поощряя или осуждая определенные типы поведения, а также применяя наказания или допуская приемлемую для себя степень свободы в поведении. Ребенок учится у родителей тому, что ему следует делать, как вести себя.</w:t>
      </w:r>
    </w:p>
    <w:p w:rsidR="00CF5CC1" w:rsidRPr="006850FB" w:rsidRDefault="006850FB" w:rsidP="00DB7D50">
      <w:pPr>
        <w:spacing w:after="0" w:line="240" w:lineRule="auto"/>
        <w:ind w:left="-1134" w:right="-90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0FB">
        <w:rPr>
          <w:rFonts w:ascii="Times New Roman" w:hAnsi="Times New Roman" w:cs="Times New Roman"/>
          <w:sz w:val="28"/>
          <w:szCs w:val="28"/>
        </w:rPr>
        <w:t>Общение в семье влияет на формирование мировоззрения ребенка, что позволяет ему вырабатывать собственные нормы, взгляды, идеи. Развитие ребенка будет зависеть от того, насколько хорошие условия для общения предоставлены ему в семье; развитие также зависит от четкости и ясности общения в семье.</w:t>
      </w:r>
    </w:p>
    <w:p w:rsidR="00CF5CC1" w:rsidRPr="006850FB" w:rsidRDefault="006850FB" w:rsidP="00DB7D50">
      <w:pPr>
        <w:spacing w:after="0" w:line="240" w:lineRule="auto"/>
        <w:ind w:left="-1134" w:right="-90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0FB">
        <w:rPr>
          <w:rFonts w:ascii="Times New Roman" w:hAnsi="Times New Roman" w:cs="Times New Roman"/>
          <w:sz w:val="28"/>
          <w:szCs w:val="28"/>
        </w:rPr>
        <w:t>Для ребенка семья – это оберег, кладовая знаний и трамплин во взрослую жизнь. Именно в семье ребенок получает азы знаний об окружающем мире, а при высоком культурном и образовательном потенциале родителей – продолжает получать не только азы, но и саму культуру всю жизнь. Семья – это определенный морально-психологический климат, для ребенка – это первая школа отношений с людьми.</w:t>
      </w:r>
    </w:p>
    <w:p w:rsidR="00CF5CC1" w:rsidRPr="006850FB" w:rsidRDefault="006850FB" w:rsidP="00DB7D50">
      <w:pPr>
        <w:spacing w:after="0" w:line="240" w:lineRule="auto"/>
        <w:ind w:left="-1134" w:right="-90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0FB">
        <w:rPr>
          <w:rFonts w:ascii="Times New Roman" w:hAnsi="Times New Roman" w:cs="Times New Roman"/>
          <w:sz w:val="28"/>
          <w:szCs w:val="28"/>
        </w:rPr>
        <w:t>Семейное воспитание имеет широкий временной диапазон воздействия: оно продолжается всю жизнь человека, происходит в любое время суток, в любое время года.</w:t>
      </w:r>
    </w:p>
    <w:p w:rsidR="00CF5CC1" w:rsidRPr="006850FB" w:rsidRDefault="006850FB" w:rsidP="00DB7D50">
      <w:pPr>
        <w:spacing w:after="0" w:line="240" w:lineRule="auto"/>
        <w:ind w:left="-1134" w:right="-90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0FB">
        <w:rPr>
          <w:rFonts w:ascii="Times New Roman" w:hAnsi="Times New Roman" w:cs="Times New Roman"/>
          <w:sz w:val="28"/>
          <w:szCs w:val="28"/>
        </w:rPr>
        <w:t>Также семья может таить в себе определенные сложности, противоречия и недостатки воспитательного воздействия. Наиболее распространенными негативн</w:t>
      </w:r>
      <w:r w:rsidRPr="006850FB">
        <w:rPr>
          <w:rFonts w:ascii="Times New Roman" w:hAnsi="Times New Roman" w:cs="Times New Roman"/>
          <w:sz w:val="28"/>
          <w:szCs w:val="28"/>
        </w:rPr>
        <w:t>ы</w:t>
      </w:r>
      <w:r w:rsidRPr="006850FB">
        <w:rPr>
          <w:rFonts w:ascii="Times New Roman" w:hAnsi="Times New Roman" w:cs="Times New Roman"/>
          <w:sz w:val="28"/>
          <w:szCs w:val="28"/>
        </w:rPr>
        <w:t>ми факторами семейного воспитания, которые приходится учитывать в воспитател</w:t>
      </w:r>
      <w:r w:rsidRPr="006850FB">
        <w:rPr>
          <w:rFonts w:ascii="Times New Roman" w:hAnsi="Times New Roman" w:cs="Times New Roman"/>
          <w:sz w:val="28"/>
          <w:szCs w:val="28"/>
        </w:rPr>
        <w:t>ь</w:t>
      </w:r>
      <w:r w:rsidRPr="006850FB">
        <w:rPr>
          <w:rFonts w:ascii="Times New Roman" w:hAnsi="Times New Roman" w:cs="Times New Roman"/>
          <w:sz w:val="28"/>
          <w:szCs w:val="28"/>
        </w:rPr>
        <w:t>ном процессе, являются:</w:t>
      </w:r>
    </w:p>
    <w:p w:rsidR="00CF5CC1" w:rsidRPr="00DB7D50" w:rsidRDefault="006850FB" w:rsidP="00DB7D50">
      <w:pPr>
        <w:pStyle w:val="a3"/>
        <w:numPr>
          <w:ilvl w:val="0"/>
          <w:numId w:val="1"/>
        </w:numPr>
        <w:spacing w:after="0" w:line="240" w:lineRule="auto"/>
        <w:ind w:right="-907"/>
        <w:jc w:val="both"/>
        <w:rPr>
          <w:rFonts w:ascii="Times New Roman" w:hAnsi="Times New Roman" w:cs="Times New Roman"/>
          <w:sz w:val="28"/>
          <w:szCs w:val="28"/>
        </w:rPr>
      </w:pPr>
      <w:r w:rsidRPr="00DB7D50">
        <w:rPr>
          <w:rFonts w:ascii="Times New Roman" w:hAnsi="Times New Roman" w:cs="Times New Roman"/>
          <w:sz w:val="28"/>
          <w:szCs w:val="28"/>
        </w:rPr>
        <w:lastRenderedPageBreak/>
        <w:t>неадекватное воздействие факторов материального порядка, избыток или недостаток вещей, приоритет материального благополучия над духовными потребностями растущего человека, дисгармония материальных потребностей и возможностей их удовлетворения, избалованность и изнеженность, безнра</w:t>
      </w:r>
      <w:r w:rsidRPr="00DB7D50">
        <w:rPr>
          <w:rFonts w:ascii="Times New Roman" w:hAnsi="Times New Roman" w:cs="Times New Roman"/>
          <w:sz w:val="28"/>
          <w:szCs w:val="28"/>
        </w:rPr>
        <w:t>в</w:t>
      </w:r>
      <w:r w:rsidRPr="00DB7D50">
        <w:rPr>
          <w:rFonts w:ascii="Times New Roman" w:hAnsi="Times New Roman" w:cs="Times New Roman"/>
          <w:sz w:val="28"/>
          <w:szCs w:val="28"/>
        </w:rPr>
        <w:t>ственность и противоправность семейной экономики;</w:t>
      </w:r>
    </w:p>
    <w:p w:rsidR="00CF5CC1" w:rsidRPr="00DB7D50" w:rsidRDefault="006850FB" w:rsidP="00DB7D50">
      <w:pPr>
        <w:pStyle w:val="a3"/>
        <w:numPr>
          <w:ilvl w:val="0"/>
          <w:numId w:val="1"/>
        </w:numPr>
        <w:spacing w:after="0" w:line="240" w:lineRule="auto"/>
        <w:ind w:right="-90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7D50">
        <w:rPr>
          <w:rFonts w:ascii="Times New Roman" w:hAnsi="Times New Roman" w:cs="Times New Roman"/>
          <w:sz w:val="28"/>
          <w:szCs w:val="28"/>
        </w:rPr>
        <w:t>бездуховность</w:t>
      </w:r>
      <w:proofErr w:type="spellEnd"/>
      <w:r w:rsidRPr="00DB7D50">
        <w:rPr>
          <w:rFonts w:ascii="Times New Roman" w:hAnsi="Times New Roman" w:cs="Times New Roman"/>
          <w:sz w:val="28"/>
          <w:szCs w:val="28"/>
        </w:rPr>
        <w:t xml:space="preserve"> родителей, отсутствие стремления духовного развития детей;</w:t>
      </w:r>
    </w:p>
    <w:p w:rsidR="00CF5CC1" w:rsidRPr="00DB7D50" w:rsidRDefault="006850FB" w:rsidP="00DB7D50">
      <w:pPr>
        <w:pStyle w:val="a3"/>
        <w:numPr>
          <w:ilvl w:val="0"/>
          <w:numId w:val="1"/>
        </w:numPr>
        <w:spacing w:after="0" w:line="240" w:lineRule="auto"/>
        <w:ind w:right="-907"/>
        <w:jc w:val="both"/>
        <w:rPr>
          <w:rFonts w:ascii="Times New Roman" w:hAnsi="Times New Roman" w:cs="Times New Roman"/>
          <w:sz w:val="28"/>
          <w:szCs w:val="28"/>
        </w:rPr>
      </w:pPr>
      <w:r w:rsidRPr="00DB7D50">
        <w:rPr>
          <w:rFonts w:ascii="Times New Roman" w:hAnsi="Times New Roman" w:cs="Times New Roman"/>
          <w:sz w:val="28"/>
          <w:szCs w:val="28"/>
        </w:rPr>
        <w:t>авторитаризм либо «либерализм», безнаказанность и всепрощенчество;</w:t>
      </w:r>
    </w:p>
    <w:p w:rsidR="00CF5CC1" w:rsidRPr="00DB7D50" w:rsidRDefault="006850FB" w:rsidP="00DB7D50">
      <w:pPr>
        <w:pStyle w:val="a3"/>
        <w:numPr>
          <w:ilvl w:val="0"/>
          <w:numId w:val="1"/>
        </w:numPr>
        <w:spacing w:after="0" w:line="240" w:lineRule="auto"/>
        <w:ind w:right="-907"/>
        <w:jc w:val="both"/>
        <w:rPr>
          <w:rFonts w:ascii="Times New Roman" w:hAnsi="Times New Roman" w:cs="Times New Roman"/>
          <w:sz w:val="28"/>
          <w:szCs w:val="28"/>
        </w:rPr>
      </w:pPr>
      <w:r w:rsidRPr="00DB7D50">
        <w:rPr>
          <w:rFonts w:ascii="Times New Roman" w:hAnsi="Times New Roman" w:cs="Times New Roman"/>
          <w:sz w:val="28"/>
          <w:szCs w:val="28"/>
        </w:rPr>
        <w:t>безнравственность, наличие аморального стиля и тона отношений в семье;</w:t>
      </w:r>
    </w:p>
    <w:p w:rsidR="00CF5CC1" w:rsidRPr="00DB7D50" w:rsidRDefault="006850FB" w:rsidP="00DB7D50">
      <w:pPr>
        <w:pStyle w:val="a3"/>
        <w:numPr>
          <w:ilvl w:val="0"/>
          <w:numId w:val="1"/>
        </w:numPr>
        <w:spacing w:after="0" w:line="240" w:lineRule="auto"/>
        <w:ind w:right="-907"/>
        <w:jc w:val="both"/>
        <w:rPr>
          <w:rFonts w:ascii="Times New Roman" w:hAnsi="Times New Roman" w:cs="Times New Roman"/>
          <w:sz w:val="28"/>
          <w:szCs w:val="28"/>
        </w:rPr>
      </w:pPr>
      <w:r w:rsidRPr="00DB7D50">
        <w:rPr>
          <w:rFonts w:ascii="Times New Roman" w:hAnsi="Times New Roman" w:cs="Times New Roman"/>
          <w:sz w:val="28"/>
          <w:szCs w:val="28"/>
        </w:rPr>
        <w:t>отсутствие нормального психологического климата в семье;</w:t>
      </w:r>
    </w:p>
    <w:p w:rsidR="00CF5CC1" w:rsidRPr="00DB7D50" w:rsidRDefault="006850FB" w:rsidP="00DB7D50">
      <w:pPr>
        <w:pStyle w:val="a3"/>
        <w:numPr>
          <w:ilvl w:val="0"/>
          <w:numId w:val="1"/>
        </w:numPr>
        <w:spacing w:after="0" w:line="240" w:lineRule="auto"/>
        <w:ind w:right="-907"/>
        <w:jc w:val="both"/>
        <w:rPr>
          <w:rFonts w:ascii="Times New Roman" w:hAnsi="Times New Roman" w:cs="Times New Roman"/>
          <w:sz w:val="28"/>
          <w:szCs w:val="28"/>
        </w:rPr>
      </w:pPr>
      <w:r w:rsidRPr="00DB7D50">
        <w:rPr>
          <w:rFonts w:ascii="Times New Roman" w:hAnsi="Times New Roman" w:cs="Times New Roman"/>
          <w:sz w:val="28"/>
          <w:szCs w:val="28"/>
        </w:rPr>
        <w:t>фанатизм в любых его проявлениях;</w:t>
      </w:r>
    </w:p>
    <w:p w:rsidR="00CF5CC1" w:rsidRPr="00DB7D50" w:rsidRDefault="006850FB" w:rsidP="00DB7D50">
      <w:pPr>
        <w:pStyle w:val="a3"/>
        <w:numPr>
          <w:ilvl w:val="0"/>
          <w:numId w:val="1"/>
        </w:numPr>
        <w:spacing w:after="0" w:line="240" w:lineRule="auto"/>
        <w:ind w:right="-907"/>
        <w:jc w:val="both"/>
        <w:rPr>
          <w:rFonts w:ascii="Times New Roman" w:hAnsi="Times New Roman" w:cs="Times New Roman"/>
          <w:sz w:val="28"/>
          <w:szCs w:val="28"/>
        </w:rPr>
      </w:pPr>
      <w:r w:rsidRPr="00DB7D50">
        <w:rPr>
          <w:rFonts w:ascii="Times New Roman" w:hAnsi="Times New Roman" w:cs="Times New Roman"/>
          <w:sz w:val="28"/>
          <w:szCs w:val="28"/>
        </w:rPr>
        <w:t>безграмотность в педагогическом отношении;</w:t>
      </w:r>
    </w:p>
    <w:p w:rsidR="00CF5CC1" w:rsidRPr="00DB7D50" w:rsidRDefault="006850FB" w:rsidP="00DB7D50">
      <w:pPr>
        <w:pStyle w:val="a3"/>
        <w:numPr>
          <w:ilvl w:val="0"/>
          <w:numId w:val="1"/>
        </w:numPr>
        <w:spacing w:after="0" w:line="240" w:lineRule="auto"/>
        <w:ind w:right="-907"/>
        <w:jc w:val="both"/>
        <w:rPr>
          <w:rFonts w:ascii="Times New Roman" w:hAnsi="Times New Roman" w:cs="Times New Roman"/>
          <w:sz w:val="28"/>
          <w:szCs w:val="28"/>
        </w:rPr>
      </w:pPr>
      <w:r w:rsidRPr="00DB7D50">
        <w:rPr>
          <w:rFonts w:ascii="Times New Roman" w:hAnsi="Times New Roman" w:cs="Times New Roman"/>
          <w:sz w:val="28"/>
          <w:szCs w:val="28"/>
        </w:rPr>
        <w:t>противоправное поведение взрослых.</w:t>
      </w:r>
    </w:p>
    <w:p w:rsidR="00CF5CC1" w:rsidRPr="006850FB" w:rsidRDefault="006850FB" w:rsidP="008448C6">
      <w:pPr>
        <w:spacing w:after="0" w:line="240" w:lineRule="auto"/>
        <w:ind w:left="-1134" w:right="-907"/>
        <w:jc w:val="both"/>
        <w:rPr>
          <w:rFonts w:ascii="Times New Roman" w:hAnsi="Times New Roman" w:cs="Times New Roman"/>
          <w:sz w:val="28"/>
          <w:szCs w:val="28"/>
        </w:rPr>
      </w:pPr>
      <w:r w:rsidRPr="006850FB">
        <w:rPr>
          <w:rFonts w:ascii="Times New Roman" w:hAnsi="Times New Roman" w:cs="Times New Roman"/>
          <w:sz w:val="28"/>
          <w:szCs w:val="28"/>
        </w:rPr>
        <w:t>Исходя из специфики семьи как персональной среды развития личности ребенка, должна быть выстроена система принципов семейного воспитания:</w:t>
      </w:r>
    </w:p>
    <w:p w:rsidR="00CF5CC1" w:rsidRPr="003A045C" w:rsidRDefault="006850FB" w:rsidP="003A045C">
      <w:pPr>
        <w:pStyle w:val="a3"/>
        <w:numPr>
          <w:ilvl w:val="0"/>
          <w:numId w:val="3"/>
        </w:numPr>
        <w:spacing w:after="0" w:line="240" w:lineRule="auto"/>
        <w:ind w:right="-907"/>
        <w:jc w:val="both"/>
        <w:rPr>
          <w:rFonts w:ascii="Times New Roman" w:hAnsi="Times New Roman" w:cs="Times New Roman"/>
          <w:sz w:val="28"/>
          <w:szCs w:val="28"/>
        </w:rPr>
      </w:pPr>
      <w:r w:rsidRPr="003A045C">
        <w:rPr>
          <w:rFonts w:ascii="Times New Roman" w:hAnsi="Times New Roman" w:cs="Times New Roman"/>
          <w:sz w:val="28"/>
          <w:szCs w:val="28"/>
        </w:rPr>
        <w:t>дети должны расти и воспитываться в атмосфере доброжелательности, любви и счастья;</w:t>
      </w:r>
    </w:p>
    <w:p w:rsidR="00CF5CC1" w:rsidRPr="003A045C" w:rsidRDefault="006850FB" w:rsidP="003A045C">
      <w:pPr>
        <w:pStyle w:val="a3"/>
        <w:numPr>
          <w:ilvl w:val="0"/>
          <w:numId w:val="3"/>
        </w:numPr>
        <w:spacing w:after="0" w:line="240" w:lineRule="auto"/>
        <w:ind w:right="-907"/>
        <w:jc w:val="both"/>
        <w:rPr>
          <w:rFonts w:ascii="Times New Roman" w:hAnsi="Times New Roman" w:cs="Times New Roman"/>
          <w:sz w:val="28"/>
          <w:szCs w:val="28"/>
        </w:rPr>
      </w:pPr>
      <w:r w:rsidRPr="003A045C">
        <w:rPr>
          <w:rFonts w:ascii="Times New Roman" w:hAnsi="Times New Roman" w:cs="Times New Roman"/>
          <w:sz w:val="28"/>
          <w:szCs w:val="28"/>
        </w:rPr>
        <w:t>родители должны понять и принять своего ребенка таким, каков он есть, и способствовать развитию в нем лучшего;</w:t>
      </w:r>
    </w:p>
    <w:p w:rsidR="00CF5CC1" w:rsidRPr="003A045C" w:rsidRDefault="006850FB" w:rsidP="003A045C">
      <w:pPr>
        <w:pStyle w:val="a3"/>
        <w:numPr>
          <w:ilvl w:val="0"/>
          <w:numId w:val="3"/>
        </w:numPr>
        <w:spacing w:after="0" w:line="240" w:lineRule="auto"/>
        <w:ind w:right="-907"/>
        <w:jc w:val="both"/>
        <w:rPr>
          <w:rFonts w:ascii="Times New Roman" w:hAnsi="Times New Roman" w:cs="Times New Roman"/>
          <w:sz w:val="28"/>
          <w:szCs w:val="28"/>
        </w:rPr>
      </w:pPr>
      <w:r w:rsidRPr="003A045C">
        <w:rPr>
          <w:rFonts w:ascii="Times New Roman" w:hAnsi="Times New Roman" w:cs="Times New Roman"/>
          <w:sz w:val="28"/>
          <w:szCs w:val="28"/>
        </w:rPr>
        <w:t>воспитательные воздействия должны строиться с учетом возрастных, половых и индивидуальных особенностей;</w:t>
      </w:r>
    </w:p>
    <w:p w:rsidR="00CF5CC1" w:rsidRPr="003A045C" w:rsidRDefault="006850FB" w:rsidP="003A045C">
      <w:pPr>
        <w:pStyle w:val="a3"/>
        <w:numPr>
          <w:ilvl w:val="0"/>
          <w:numId w:val="3"/>
        </w:numPr>
        <w:spacing w:after="0" w:line="240" w:lineRule="auto"/>
        <w:ind w:right="-907"/>
        <w:jc w:val="both"/>
        <w:rPr>
          <w:rFonts w:ascii="Times New Roman" w:hAnsi="Times New Roman" w:cs="Times New Roman"/>
          <w:sz w:val="28"/>
          <w:szCs w:val="28"/>
        </w:rPr>
      </w:pPr>
      <w:r w:rsidRPr="003A045C">
        <w:rPr>
          <w:rFonts w:ascii="Times New Roman" w:hAnsi="Times New Roman" w:cs="Times New Roman"/>
          <w:sz w:val="28"/>
          <w:szCs w:val="28"/>
        </w:rPr>
        <w:t>диалектическое единство искреннего, глубокого уважения к личности и высокой требовательности к ней должно быть положено в основу семейного воспитания;</w:t>
      </w:r>
    </w:p>
    <w:p w:rsidR="00CF5CC1" w:rsidRPr="003A045C" w:rsidRDefault="006850FB" w:rsidP="003A045C">
      <w:pPr>
        <w:pStyle w:val="a3"/>
        <w:numPr>
          <w:ilvl w:val="0"/>
          <w:numId w:val="3"/>
        </w:numPr>
        <w:spacing w:after="0" w:line="240" w:lineRule="auto"/>
        <w:ind w:right="-907"/>
        <w:jc w:val="both"/>
        <w:rPr>
          <w:rFonts w:ascii="Times New Roman" w:hAnsi="Times New Roman" w:cs="Times New Roman"/>
          <w:sz w:val="28"/>
          <w:szCs w:val="28"/>
        </w:rPr>
      </w:pPr>
      <w:r w:rsidRPr="003A045C">
        <w:rPr>
          <w:rFonts w:ascii="Times New Roman" w:hAnsi="Times New Roman" w:cs="Times New Roman"/>
          <w:sz w:val="28"/>
          <w:szCs w:val="28"/>
        </w:rPr>
        <w:t>личность самих родителей — идеальная модель для подражания детей;</w:t>
      </w:r>
    </w:p>
    <w:p w:rsidR="00CF5CC1" w:rsidRPr="003A045C" w:rsidRDefault="006850FB" w:rsidP="003A045C">
      <w:pPr>
        <w:pStyle w:val="a3"/>
        <w:numPr>
          <w:ilvl w:val="0"/>
          <w:numId w:val="3"/>
        </w:numPr>
        <w:spacing w:after="0" w:line="240" w:lineRule="auto"/>
        <w:ind w:right="-907"/>
        <w:jc w:val="both"/>
        <w:rPr>
          <w:rFonts w:ascii="Times New Roman" w:hAnsi="Times New Roman" w:cs="Times New Roman"/>
          <w:sz w:val="28"/>
          <w:szCs w:val="28"/>
        </w:rPr>
      </w:pPr>
      <w:r w:rsidRPr="003A045C">
        <w:rPr>
          <w:rFonts w:ascii="Times New Roman" w:hAnsi="Times New Roman" w:cs="Times New Roman"/>
          <w:sz w:val="28"/>
          <w:szCs w:val="28"/>
        </w:rPr>
        <w:t xml:space="preserve">воспитание должно строиться с опорой </w:t>
      </w:r>
      <w:proofErr w:type="gramStart"/>
      <w:r w:rsidRPr="003A045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A045C">
        <w:rPr>
          <w:rFonts w:ascii="Times New Roman" w:hAnsi="Times New Roman" w:cs="Times New Roman"/>
          <w:sz w:val="28"/>
          <w:szCs w:val="28"/>
        </w:rPr>
        <w:t xml:space="preserve"> положительное в растущем человеке;</w:t>
      </w:r>
    </w:p>
    <w:p w:rsidR="00CF5CC1" w:rsidRPr="003A045C" w:rsidRDefault="006850FB" w:rsidP="003A045C">
      <w:pPr>
        <w:pStyle w:val="a3"/>
        <w:numPr>
          <w:ilvl w:val="0"/>
          <w:numId w:val="3"/>
        </w:numPr>
        <w:spacing w:after="0" w:line="240" w:lineRule="auto"/>
        <w:ind w:right="-907"/>
        <w:jc w:val="both"/>
        <w:rPr>
          <w:rFonts w:ascii="Times New Roman" w:hAnsi="Times New Roman" w:cs="Times New Roman"/>
          <w:sz w:val="28"/>
          <w:szCs w:val="28"/>
        </w:rPr>
      </w:pPr>
      <w:r w:rsidRPr="003A045C">
        <w:rPr>
          <w:rFonts w:ascii="Times New Roman" w:hAnsi="Times New Roman" w:cs="Times New Roman"/>
          <w:sz w:val="28"/>
          <w:szCs w:val="28"/>
        </w:rPr>
        <w:t>все виды деятельности, организуемые в семье с целью развития ребенка, должны быть построены на игре;</w:t>
      </w:r>
    </w:p>
    <w:p w:rsidR="00CF5CC1" w:rsidRPr="003A045C" w:rsidRDefault="006850FB" w:rsidP="003A045C">
      <w:pPr>
        <w:pStyle w:val="a3"/>
        <w:numPr>
          <w:ilvl w:val="0"/>
          <w:numId w:val="3"/>
        </w:numPr>
        <w:spacing w:after="0" w:line="240" w:lineRule="auto"/>
        <w:ind w:right="-907"/>
        <w:jc w:val="both"/>
        <w:rPr>
          <w:rFonts w:ascii="Times New Roman" w:hAnsi="Times New Roman" w:cs="Times New Roman"/>
          <w:sz w:val="28"/>
          <w:szCs w:val="28"/>
        </w:rPr>
      </w:pPr>
      <w:r w:rsidRPr="003A045C">
        <w:rPr>
          <w:rFonts w:ascii="Times New Roman" w:hAnsi="Times New Roman" w:cs="Times New Roman"/>
          <w:sz w:val="28"/>
          <w:szCs w:val="28"/>
        </w:rPr>
        <w:t>оптимизм — основа стиля и тона общения с детьми в семье.</w:t>
      </w:r>
    </w:p>
    <w:p w:rsidR="006850FB" w:rsidRPr="006850FB" w:rsidRDefault="006850FB" w:rsidP="008448C6">
      <w:pPr>
        <w:spacing w:after="0" w:line="240" w:lineRule="auto"/>
        <w:ind w:left="-1134" w:right="-907"/>
        <w:jc w:val="both"/>
        <w:rPr>
          <w:rFonts w:ascii="Times New Roman" w:hAnsi="Times New Roman" w:cs="Times New Roman"/>
          <w:sz w:val="28"/>
          <w:szCs w:val="28"/>
        </w:rPr>
      </w:pPr>
      <w:r w:rsidRPr="006850FB">
        <w:rPr>
          <w:rFonts w:ascii="Times New Roman" w:hAnsi="Times New Roman" w:cs="Times New Roman"/>
          <w:sz w:val="28"/>
          <w:szCs w:val="28"/>
        </w:rPr>
        <w:t>Эти принципы могут быть расширены и дополнены, но главное, чтобы они обязательно были.</w:t>
      </w:r>
    </w:p>
    <w:sectPr w:rsidR="006850FB" w:rsidRPr="006850FB" w:rsidSect="003A045C">
      <w:pgSz w:w="11906" w:h="16838"/>
      <w:pgMar w:top="142" w:right="18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4pt;height:11.4pt" o:bullet="t">
        <v:imagedata r:id="rId1" o:title="mso80B8"/>
      </v:shape>
    </w:pict>
  </w:numPicBullet>
  <w:abstractNum w:abstractNumId="0">
    <w:nsid w:val="25B83CDD"/>
    <w:multiLevelType w:val="hybridMultilevel"/>
    <w:tmpl w:val="43D6E142"/>
    <w:lvl w:ilvl="0" w:tplc="04190007">
      <w:start w:val="1"/>
      <w:numFmt w:val="bullet"/>
      <w:lvlText w:val=""/>
      <w:lvlPicBulletId w:val="0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">
    <w:nsid w:val="4B9425AE"/>
    <w:multiLevelType w:val="hybridMultilevel"/>
    <w:tmpl w:val="AF1AF4FA"/>
    <w:lvl w:ilvl="0" w:tplc="5A98D292">
      <w:numFmt w:val="bullet"/>
      <w:lvlText w:val="•"/>
      <w:lvlJc w:val="left"/>
      <w:pPr>
        <w:ind w:left="-774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abstractNum w:abstractNumId="2">
    <w:nsid w:val="50FF12A7"/>
    <w:multiLevelType w:val="hybridMultilevel"/>
    <w:tmpl w:val="20CE0AB8"/>
    <w:lvl w:ilvl="0" w:tplc="FDA8D58E">
      <w:numFmt w:val="bullet"/>
      <w:lvlText w:val="•"/>
      <w:lvlJc w:val="left"/>
      <w:pPr>
        <w:ind w:left="-774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abstractNum w:abstractNumId="3">
    <w:nsid w:val="7DA04869"/>
    <w:multiLevelType w:val="hybridMultilevel"/>
    <w:tmpl w:val="52BA119C"/>
    <w:lvl w:ilvl="0" w:tplc="04190007">
      <w:start w:val="1"/>
      <w:numFmt w:val="bullet"/>
      <w:lvlText w:val=""/>
      <w:lvlPicBulletId w:val="0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oNotShadeFormData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CC1"/>
    <w:rsid w:val="003A045C"/>
    <w:rsid w:val="006850FB"/>
    <w:rsid w:val="008448C6"/>
    <w:rsid w:val="00CF5CC1"/>
    <w:rsid w:val="00DB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Arial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D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Arial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D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Redmi Note 7</dc:creator>
  <cp:lastModifiedBy>Гумар</cp:lastModifiedBy>
  <cp:revision>2</cp:revision>
  <dcterms:created xsi:type="dcterms:W3CDTF">2020-11-18T07:39:00Z</dcterms:created>
  <dcterms:modified xsi:type="dcterms:W3CDTF">2020-11-18T07:39:00Z</dcterms:modified>
</cp:coreProperties>
</file>